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B8E" w:rsidRDefault="00997B8E" w:rsidP="00DF28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12529"/>
        </w:rPr>
      </w:pPr>
      <w:bookmarkStart w:id="0" w:name="_GoBack"/>
      <w:bookmarkEnd w:id="0"/>
    </w:p>
    <w:p w:rsidR="00997B8E" w:rsidRDefault="0052059A" w:rsidP="00DF28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125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4638675</wp:posOffset>
                </wp:positionH>
                <wp:positionV relativeFrom="paragraph">
                  <wp:posOffset>15876</wp:posOffset>
                </wp:positionV>
                <wp:extent cx="2676525" cy="1238250"/>
                <wp:effectExtent l="0" t="0" r="952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4A7" w:rsidRDefault="00BA6E90">
                            <w:bookmarkStart w:id="1" w:name="_Hlk144734381"/>
                            <w:bookmarkEnd w:id="1"/>
                            <w:r>
                              <w:t xml:space="preserve">            </w:t>
                            </w:r>
                            <w:r w:rsidR="00FF7172">
                              <w:rPr>
                                <w:noProof/>
                              </w:rPr>
                              <w:drawing>
                                <wp:inline distT="0" distB="0" distL="0" distR="0" wp14:anchorId="628AC0C2" wp14:editId="0B7BD9D6">
                                  <wp:extent cx="2131695" cy="828675"/>
                                  <wp:effectExtent l="0" t="0" r="1905" b="9525"/>
                                  <wp:docPr id="3" name="Picture 3" descr="C:\Users\LO088981\AppData\Local\Microsoft\Windows\INetCache\Content.MSO\F8584604.t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C:\Users\LO088981\AppData\Local\Microsoft\Windows\INetCache\Content.MSO\F8584604.t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169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5.25pt;margin-top:1.25pt;width:210.7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Tr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" stroked="f">
                <v:textbox>
                  <w:txbxContent>
                    <w:p w:rsidR="000F44A7" w:rsidRDefault="00BA6E90">
                      <w:bookmarkStart w:id="1" w:name="_Hlk144734381"/>
                      <w:bookmarkEnd w:id="1"/>
                      <w:r>
                        <w:t xml:space="preserve">            </w:t>
                      </w:r>
                      <w:r w:rsidR="00FF7172">
                        <w:rPr>
                          <w:noProof/>
                        </w:rPr>
                        <w:drawing>
                          <wp:inline distT="0" distB="0" distL="0" distR="0" wp14:anchorId="628AC0C2" wp14:editId="0B7BD9D6">
                            <wp:extent cx="2131695" cy="828675"/>
                            <wp:effectExtent l="0" t="0" r="1905" b="9525"/>
                            <wp:docPr id="3" name="Picture 3" descr="C:\Users\LO088981\AppData\Local\Microsoft\Windows\INetCache\Content.MSO\F8584604.tm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C:\Users\LO088981\AppData\Local\Microsoft\Windows\INetCache\Content.MSO\F8584604.t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169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47F0A" w:rsidRDefault="00746978" w:rsidP="00DF28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125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119270</wp:posOffset>
                </wp:positionH>
                <wp:positionV relativeFrom="paragraph">
                  <wp:posOffset>81280</wp:posOffset>
                </wp:positionV>
                <wp:extent cx="2305050" cy="7334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4A7" w:rsidRDefault="00BA6E90">
                            <w:bookmarkStart w:id="2" w:name="_Hlk113374623"/>
                            <w:bookmarkEnd w:id="2"/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A90F45" wp14:editId="3A70BD9F">
                                  <wp:extent cx="2122170" cy="612775"/>
                                  <wp:effectExtent l="0" t="0" r="0" b="0"/>
                                  <wp:docPr id="46" name="Picture 46" descr="New Image b&amp;w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Picture 46" descr="New Image b&amp;w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2170" cy="612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.4pt;margin-top:6.4pt;width:181.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" stroked="f">
                <v:textbox>
                  <w:txbxContent>
                    <w:p w:rsidR="000F44A7" w:rsidRDefault="00BA6E90">
                      <w:bookmarkStart w:id="3" w:name="_Hlk113374623"/>
                      <w:bookmarkEnd w:id="3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A90F45" wp14:editId="3A70BD9F">
                            <wp:extent cx="2122170" cy="612775"/>
                            <wp:effectExtent l="0" t="0" r="0" b="0"/>
                            <wp:docPr id="46" name="Picture 46" descr="New Image b&amp;w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Picture 46" descr="New Image b&amp;w"/>
                                    <pic:cNvPicPr/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2170" cy="612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118B" w:rsidRDefault="005A508E" w:rsidP="00E628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="Segoe UI"/>
          <w:color w:val="000000"/>
          <w:sz w:val="22"/>
          <w:szCs w:val="22"/>
        </w:rPr>
        <w:t xml:space="preserve"> </w:t>
      </w:r>
    </w:p>
    <w:p w:rsidR="0079118B" w:rsidRDefault="0067421A" w:rsidP="00E628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="Segoe UI"/>
          <w:color w:val="000000"/>
          <w:sz w:val="22"/>
          <w:szCs w:val="22"/>
        </w:rPr>
        <w:t xml:space="preserve"> </w:t>
      </w:r>
      <w:r w:rsidR="00BA6E90">
        <w:rPr>
          <w:rStyle w:val="normaltextrun"/>
          <w:rFonts w:asciiTheme="minorHAnsi" w:hAnsiTheme="minorHAnsi" w:cs="Segoe UI"/>
          <w:color w:val="000000"/>
          <w:sz w:val="22"/>
          <w:szCs w:val="22"/>
        </w:rPr>
        <w:t xml:space="preserve"> </w:t>
      </w:r>
    </w:p>
    <w:p w:rsidR="0079118B" w:rsidRDefault="0079118B" w:rsidP="00E628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color w:val="000000"/>
          <w:sz w:val="22"/>
          <w:szCs w:val="22"/>
        </w:rPr>
      </w:pPr>
    </w:p>
    <w:p w:rsidR="0052059A" w:rsidRPr="0064426D" w:rsidRDefault="0052059A" w:rsidP="0052059A">
      <w:pPr>
        <w:rPr>
          <w:rFonts w:cstheme="minorHAnsi"/>
          <w:szCs w:val="24"/>
          <w:lang w:val="cy-GB"/>
        </w:rPr>
      </w:pPr>
      <w:r w:rsidRPr="0064426D">
        <w:rPr>
          <w:rFonts w:cstheme="minorHAnsi"/>
          <w:szCs w:val="24"/>
          <w:lang w:val="cy-GB"/>
        </w:rPr>
        <w:t>September 202</w:t>
      </w:r>
      <w:r w:rsidR="00FF7172">
        <w:rPr>
          <w:rFonts w:cstheme="minorHAnsi"/>
          <w:szCs w:val="24"/>
          <w:lang w:val="cy-GB"/>
        </w:rPr>
        <w:t>3</w:t>
      </w:r>
    </w:p>
    <w:p w:rsidR="00643835" w:rsidRDefault="0052059A" w:rsidP="0052059A">
      <w:pPr>
        <w:spacing w:after="240"/>
        <w:rPr>
          <w:rFonts w:cstheme="minorHAnsi"/>
          <w:b/>
          <w:szCs w:val="24"/>
          <w:lang w:val="cy-GB"/>
        </w:rPr>
      </w:pPr>
      <w:r w:rsidRPr="0064426D">
        <w:rPr>
          <w:rFonts w:cstheme="minorHAnsi"/>
          <w:b/>
          <w:szCs w:val="24"/>
          <w:lang w:val="cy-GB"/>
        </w:rPr>
        <w:t xml:space="preserve">Help keep your child well this winter – make sure they have their flu vaccine. </w:t>
      </w:r>
      <w:r w:rsidR="00643835">
        <w:rPr>
          <w:rFonts w:cstheme="minorHAnsi"/>
          <w:b/>
          <w:szCs w:val="24"/>
          <w:lang w:val="cy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3835" w:rsidRDefault="00643835" w:rsidP="0052059A">
      <w:pPr>
        <w:spacing w:after="240"/>
        <w:rPr>
          <w:rFonts w:cstheme="minorHAnsi"/>
          <w:szCs w:val="24"/>
          <w:lang w:val="cy-GB"/>
        </w:rPr>
      </w:pPr>
      <w:r w:rsidRPr="00922B56">
        <w:rPr>
          <w:rFonts w:cstheme="minorHAnsi"/>
          <w:szCs w:val="24"/>
          <w:lang w:val="cy-GB"/>
        </w:rPr>
        <w:t>Dear parent or guardian,</w:t>
      </w:r>
    </w:p>
    <w:p w:rsidR="003E16D0" w:rsidRDefault="008B6370" w:rsidP="008B6370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8447D">
        <w:rPr>
          <w:rFonts w:asciiTheme="minorHAnsi" w:hAnsiTheme="minorHAnsi" w:cstheme="minorHAnsi"/>
          <w:sz w:val="22"/>
          <w:szCs w:val="22"/>
        </w:rPr>
        <w:t xml:space="preserve">The school nursing/immunisation team will visit school on </w:t>
      </w:r>
      <w:r w:rsidR="00AC5483">
        <w:rPr>
          <w:rFonts w:asciiTheme="minorHAnsi" w:hAnsiTheme="minorHAnsi" w:cstheme="minorHAnsi"/>
          <w:sz w:val="22"/>
          <w:szCs w:val="22"/>
        </w:rPr>
        <w:t>25</w:t>
      </w:r>
      <w:r w:rsidR="002C3ED9">
        <w:rPr>
          <w:rFonts w:asciiTheme="minorHAnsi" w:hAnsiTheme="minorHAnsi" w:cstheme="minorHAnsi"/>
          <w:sz w:val="22"/>
          <w:szCs w:val="22"/>
        </w:rPr>
        <w:t>/</w:t>
      </w:r>
      <w:r w:rsidR="00AC5483">
        <w:rPr>
          <w:rFonts w:asciiTheme="minorHAnsi" w:hAnsiTheme="minorHAnsi" w:cstheme="minorHAnsi"/>
          <w:sz w:val="22"/>
          <w:szCs w:val="22"/>
        </w:rPr>
        <w:t>09</w:t>
      </w:r>
      <w:r w:rsidR="00E041CD">
        <w:rPr>
          <w:rFonts w:asciiTheme="minorHAnsi" w:hAnsiTheme="minorHAnsi" w:cstheme="minorHAnsi"/>
          <w:sz w:val="22"/>
          <w:szCs w:val="22"/>
        </w:rPr>
        <w:t>/</w:t>
      </w:r>
      <w:r w:rsidR="00CF7283">
        <w:rPr>
          <w:rFonts w:asciiTheme="minorHAnsi" w:hAnsiTheme="minorHAnsi" w:cstheme="minorHAnsi"/>
          <w:sz w:val="22"/>
          <w:szCs w:val="22"/>
        </w:rPr>
        <w:t>20</w:t>
      </w:r>
      <w:r w:rsidR="00E041CD">
        <w:rPr>
          <w:rFonts w:asciiTheme="minorHAnsi" w:hAnsiTheme="minorHAnsi" w:cstheme="minorHAnsi"/>
          <w:sz w:val="22"/>
          <w:szCs w:val="22"/>
        </w:rPr>
        <w:t xml:space="preserve">23 </w:t>
      </w:r>
      <w:r w:rsidRPr="00D8447D">
        <w:rPr>
          <w:rFonts w:asciiTheme="minorHAnsi" w:hAnsiTheme="minorHAnsi" w:cstheme="minorHAnsi"/>
          <w:sz w:val="22"/>
          <w:szCs w:val="22"/>
        </w:rPr>
        <w:t xml:space="preserve">to offer children a </w:t>
      </w:r>
      <w:r w:rsidRPr="00D8447D">
        <w:rPr>
          <w:rFonts w:asciiTheme="minorHAnsi" w:hAnsiTheme="minorHAnsi" w:cstheme="minorHAnsi"/>
          <w:b/>
          <w:color w:val="0070C0"/>
          <w:sz w:val="22"/>
          <w:szCs w:val="22"/>
          <w:lang w:val="cy-GB"/>
        </w:rPr>
        <w:t>nasal spray flu vaccine</w:t>
      </w:r>
      <w:r w:rsidRPr="00D8447D">
        <w:rPr>
          <w:rFonts w:asciiTheme="minorHAnsi" w:hAnsiTheme="minorHAnsi" w:cstheme="minorHAnsi"/>
          <w:sz w:val="22"/>
          <w:szCs w:val="22"/>
        </w:rPr>
        <w:t xml:space="preserve">. The NHS recommends all eligible children should have a flu vaccination every year.  Please read the attached information.  </w:t>
      </w:r>
    </w:p>
    <w:p w:rsidR="008B6370" w:rsidRDefault="008B6370" w:rsidP="008B637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8447D">
        <w:rPr>
          <w:rFonts w:asciiTheme="minorHAnsi" w:hAnsiTheme="minorHAnsi" w:cstheme="minorHAnsi"/>
          <w:color w:val="000000"/>
          <w:sz w:val="22"/>
          <w:szCs w:val="22"/>
        </w:rPr>
        <w:t xml:space="preserve">The cut off for submission of the E- consent is </w:t>
      </w:r>
      <w:r w:rsidR="008E62D0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2C3ED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5483">
        <w:rPr>
          <w:rFonts w:asciiTheme="minorHAnsi" w:hAnsiTheme="minorHAnsi" w:cstheme="minorHAnsi"/>
          <w:color w:val="000000"/>
          <w:sz w:val="22"/>
          <w:szCs w:val="22"/>
        </w:rPr>
        <w:t>22</w:t>
      </w:r>
      <w:r w:rsidR="002C3ED9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AC5483">
        <w:rPr>
          <w:rFonts w:asciiTheme="minorHAnsi" w:hAnsiTheme="minorHAnsi" w:cstheme="minorHAnsi"/>
          <w:color w:val="000000"/>
          <w:sz w:val="22"/>
          <w:szCs w:val="22"/>
        </w:rPr>
        <w:t>09</w:t>
      </w:r>
      <w:r w:rsidR="003D0C58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9F057D">
        <w:rPr>
          <w:rFonts w:asciiTheme="minorHAnsi" w:hAnsiTheme="minorHAnsi" w:cstheme="minorHAnsi"/>
          <w:color w:val="000000"/>
          <w:sz w:val="22"/>
          <w:szCs w:val="22"/>
        </w:rPr>
        <w:t>23</w:t>
      </w:r>
      <w:r w:rsidR="00A975BD">
        <w:rPr>
          <w:rFonts w:asciiTheme="minorHAnsi" w:hAnsiTheme="minorHAnsi" w:cstheme="minorHAnsi"/>
          <w:color w:val="000000"/>
          <w:sz w:val="22"/>
          <w:szCs w:val="22"/>
        </w:rPr>
        <w:t>(1</w:t>
      </w:r>
      <w:r w:rsidR="00AC5483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A975BD">
        <w:rPr>
          <w:rFonts w:asciiTheme="minorHAnsi" w:hAnsiTheme="minorHAnsi" w:cstheme="minorHAnsi"/>
          <w:color w:val="000000"/>
          <w:sz w:val="22"/>
          <w:szCs w:val="22"/>
        </w:rPr>
        <w:t>am)</w:t>
      </w:r>
      <w:r w:rsidRPr="00D844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D8447D">
        <w:rPr>
          <w:rFonts w:asciiTheme="minorHAnsi" w:hAnsiTheme="minorHAnsi" w:cstheme="minorHAnsi"/>
          <w:color w:val="000000"/>
          <w:sz w:val="22"/>
          <w:szCs w:val="22"/>
        </w:rPr>
        <w:t xml:space="preserve">ny consents submitted after this </w:t>
      </w:r>
      <w:r w:rsidR="008E62D0">
        <w:rPr>
          <w:rFonts w:asciiTheme="minorHAnsi" w:hAnsiTheme="minorHAnsi" w:cstheme="minorHAnsi"/>
          <w:color w:val="000000"/>
          <w:sz w:val="22"/>
          <w:szCs w:val="22"/>
        </w:rPr>
        <w:t>date</w:t>
      </w:r>
      <w:r w:rsidRPr="00D8447D">
        <w:rPr>
          <w:rFonts w:asciiTheme="minorHAnsi" w:hAnsiTheme="minorHAnsi" w:cstheme="minorHAnsi"/>
          <w:color w:val="000000"/>
          <w:sz w:val="22"/>
          <w:szCs w:val="22"/>
        </w:rPr>
        <w:t xml:space="preserve"> will be offered catch up clinic appointments.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8447D">
        <w:rPr>
          <w:rFonts w:asciiTheme="minorHAnsi" w:hAnsiTheme="minorHAnsi" w:cstheme="minorHAnsi"/>
          <w:color w:val="000000"/>
          <w:sz w:val="22"/>
          <w:szCs w:val="22"/>
        </w:rPr>
        <w:t xml:space="preserve">Please use the link below or scan the QR code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with the camera on your mobile phone </w:t>
      </w:r>
      <w:r w:rsidRPr="00D8447D">
        <w:rPr>
          <w:rFonts w:asciiTheme="minorHAnsi" w:hAnsiTheme="minorHAnsi" w:cstheme="minorHAnsi"/>
          <w:color w:val="000000"/>
          <w:sz w:val="22"/>
          <w:szCs w:val="22"/>
        </w:rPr>
        <w:t>to access the E-Consent Form - please complete even if you do not wish you child to receive the vaccination.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Once you </w:t>
      </w:r>
      <w:r w:rsidRPr="00AC5927">
        <w:rPr>
          <w:rFonts w:asciiTheme="minorHAnsi" w:hAnsiTheme="minorHAnsi" w:cstheme="minorHAnsi"/>
          <w:color w:val="000000"/>
          <w:sz w:val="22"/>
          <w:szCs w:val="22"/>
        </w:rPr>
        <w:t xml:space="preserve">have opened the consent form, click the tab </w:t>
      </w:r>
      <w:r>
        <w:rPr>
          <w:rFonts w:asciiTheme="minorHAnsi" w:hAnsiTheme="minorHAnsi" w:cstheme="minorHAnsi"/>
          <w:color w:val="000000"/>
          <w:sz w:val="22"/>
          <w:szCs w:val="22"/>
        </w:rPr>
        <w:t>at the top of the page</w:t>
      </w:r>
      <w:r w:rsidRPr="00AC5927">
        <w:rPr>
          <w:rFonts w:asciiTheme="minorHAnsi" w:hAnsiTheme="minorHAnsi" w:cstheme="minorHAnsi"/>
          <w:color w:val="000000"/>
          <w:sz w:val="22"/>
          <w:szCs w:val="22"/>
        </w:rPr>
        <w:t xml:space="preserve"> to choose to complete the form in Welsh or English.  </w:t>
      </w:r>
    </w:p>
    <w:p w:rsidR="00E041CD" w:rsidRPr="00CD0F6C" w:rsidRDefault="00E041CD" w:rsidP="00E575CA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>
            <wp:extent cx="1466850" cy="1140308"/>
            <wp:effectExtent l="0" t="0" r="0" b="3175"/>
            <wp:docPr id="1" name="Picture 1" descr="C:\Users\Es230800\AppData\Local\Microsoft\Windows\INetCache\Content.MSO\831D9D9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230800\AppData\Local\Microsoft\Windows\INetCache\Content.MSO\831D9D96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018" cy="116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370" w:rsidRPr="0064426D" w:rsidRDefault="00663BDB" w:rsidP="00E575CA">
      <w:pPr>
        <w:jc w:val="center"/>
        <w:rPr>
          <w:rFonts w:cstheme="minorHAnsi"/>
        </w:rPr>
      </w:pPr>
      <w:hyperlink r:id="rId12" w:tgtFrame="_blank" w:tooltip="https://forms.office.com/e/gzb4dgxvuq" w:history="1">
        <w:r w:rsidR="00E041CD">
          <w:rPr>
            <w:rStyle w:val="Hyperlink"/>
          </w:rPr>
          <w:t>https://forms.office.com/e/gZB4DgXvuq</w:t>
        </w:r>
      </w:hyperlink>
    </w:p>
    <w:p w:rsidR="0052059A" w:rsidRPr="0064426D" w:rsidRDefault="0052059A" w:rsidP="0052059A">
      <w:pPr>
        <w:spacing w:after="200"/>
        <w:rPr>
          <w:rFonts w:cstheme="minorHAnsi"/>
          <w:szCs w:val="24"/>
          <w:lang w:val="cy-GB"/>
        </w:rPr>
      </w:pPr>
      <w:r w:rsidRPr="0064426D">
        <w:rPr>
          <w:rFonts w:cstheme="minorHAnsi"/>
          <w:szCs w:val="24"/>
        </w:rPr>
        <w:t xml:space="preserve">It’s very important to protect your child from flu to make sure they stay as healthy as possible, as both COVID-19 and flu are likely to circulate this winter. </w:t>
      </w:r>
    </w:p>
    <w:p w:rsidR="0052059A" w:rsidRPr="0064426D" w:rsidRDefault="0052059A" w:rsidP="0052059A">
      <w:pPr>
        <w:spacing w:after="200"/>
        <w:rPr>
          <w:rFonts w:cstheme="minorHAnsi"/>
          <w:b/>
          <w:szCs w:val="24"/>
          <w:lang w:val="cy-GB"/>
        </w:rPr>
      </w:pPr>
      <w:r w:rsidRPr="0064426D">
        <w:rPr>
          <w:rFonts w:cstheme="minorHAnsi"/>
          <w:szCs w:val="24"/>
        </w:rPr>
        <w:t xml:space="preserve">The best flu vaccine for most children is a nasal spray. This is the vaccine that will be given on the day.  </w:t>
      </w:r>
    </w:p>
    <w:p w:rsidR="0052059A" w:rsidRPr="0064426D" w:rsidRDefault="0052059A" w:rsidP="00E575CA">
      <w:pPr>
        <w:spacing w:after="200"/>
        <w:rPr>
          <w:rFonts w:cstheme="minorHAnsi"/>
          <w:szCs w:val="24"/>
          <w:lang w:val="cy-GB"/>
        </w:rPr>
      </w:pPr>
      <w:r w:rsidRPr="0064426D">
        <w:rPr>
          <w:rFonts w:cstheme="minorHAnsi"/>
          <w:szCs w:val="24"/>
          <w:lang w:val="cy-GB"/>
        </w:rPr>
        <w:t xml:space="preserve">If you want more information about flu vaccination for children, please contact the </w:t>
      </w:r>
      <w:r w:rsidR="003619B4">
        <w:rPr>
          <w:rFonts w:cstheme="minorHAnsi"/>
          <w:szCs w:val="24"/>
          <w:lang w:val="cy-GB"/>
        </w:rPr>
        <w:t>School I</w:t>
      </w:r>
      <w:r w:rsidRPr="0064426D">
        <w:rPr>
          <w:rFonts w:cstheme="minorHAnsi"/>
          <w:szCs w:val="24"/>
          <w:lang w:val="cy-GB"/>
        </w:rPr>
        <w:t xml:space="preserve">mmunisation </w:t>
      </w:r>
      <w:r w:rsidR="003619B4">
        <w:rPr>
          <w:rFonts w:cstheme="minorHAnsi"/>
          <w:szCs w:val="24"/>
          <w:lang w:val="cy-GB"/>
        </w:rPr>
        <w:t>T</w:t>
      </w:r>
      <w:r w:rsidRPr="0064426D">
        <w:rPr>
          <w:rFonts w:cstheme="minorHAnsi"/>
          <w:szCs w:val="24"/>
          <w:lang w:val="cy-GB"/>
        </w:rPr>
        <w:t xml:space="preserve">eam, or phone NHS </w:t>
      </w:r>
      <w:r w:rsidRPr="0064426D">
        <w:rPr>
          <w:rFonts w:cstheme="minorHAnsi"/>
          <w:b/>
          <w:szCs w:val="24"/>
          <w:lang w:val="cy-GB"/>
        </w:rPr>
        <w:t>111</w:t>
      </w:r>
      <w:r w:rsidRPr="0064426D">
        <w:rPr>
          <w:rFonts w:cstheme="minorHAnsi"/>
          <w:szCs w:val="24"/>
          <w:lang w:val="cy-GB"/>
        </w:rPr>
        <w:t xml:space="preserve"> Wales or visit  </w:t>
      </w:r>
      <w:r w:rsidR="00663BDB">
        <w:fldChar w:fldCharType="begin"/>
      </w:r>
      <w:r w:rsidR="00663BDB">
        <w:instrText xml:space="preserve"> </w:instrText>
      </w:r>
      <w:r w:rsidR="00663BDB">
        <w:instrText xml:space="preserve">HYPERLINK "http://phw.nhs.wales/fluvaccine" </w:instrText>
      </w:r>
      <w:r w:rsidR="00663BDB">
        <w:fldChar w:fldCharType="separate"/>
      </w:r>
      <w:proofErr w:type="spellStart"/>
      <w:r w:rsidRPr="0064426D">
        <w:rPr>
          <w:rStyle w:val="Hyperlink"/>
          <w:rFonts w:cstheme="minorHAnsi"/>
          <w:b/>
          <w:szCs w:val="24"/>
        </w:rPr>
        <w:t>phw.nhs.wales</w:t>
      </w:r>
      <w:proofErr w:type="spellEnd"/>
      <w:r w:rsidRPr="0064426D">
        <w:rPr>
          <w:rStyle w:val="Hyperlink"/>
          <w:rFonts w:cstheme="minorHAnsi"/>
          <w:b/>
          <w:szCs w:val="24"/>
        </w:rPr>
        <w:t>/</w:t>
      </w:r>
      <w:proofErr w:type="spellStart"/>
      <w:r w:rsidRPr="0064426D">
        <w:rPr>
          <w:rStyle w:val="Hyperlink"/>
          <w:rFonts w:cstheme="minorHAnsi"/>
          <w:b/>
          <w:szCs w:val="24"/>
        </w:rPr>
        <w:t>fluvaccine</w:t>
      </w:r>
      <w:proofErr w:type="spellEnd"/>
      <w:r w:rsidR="00663BDB">
        <w:rPr>
          <w:rStyle w:val="Hyperlink"/>
          <w:rFonts w:cstheme="minorHAnsi"/>
          <w:b/>
          <w:szCs w:val="24"/>
        </w:rPr>
        <w:fldChar w:fldCharType="end"/>
      </w:r>
      <w:r w:rsidRPr="0064426D">
        <w:rPr>
          <w:rFonts w:cstheme="minorHAnsi"/>
          <w:b/>
          <w:szCs w:val="24"/>
          <w:lang w:val="cy-GB"/>
        </w:rPr>
        <w:t>.</w:t>
      </w:r>
      <w:r w:rsidR="00E575CA">
        <w:rPr>
          <w:rFonts w:cstheme="minorHAnsi"/>
          <w:b/>
          <w:szCs w:val="24"/>
        </w:rPr>
        <w:t xml:space="preserve">  </w:t>
      </w:r>
      <w:r w:rsidRPr="0064426D">
        <w:rPr>
          <w:rFonts w:cstheme="minorHAnsi"/>
          <w:szCs w:val="24"/>
          <w:lang w:val="cy-GB"/>
        </w:rPr>
        <w:t>Please keep this letter as it contains the date of the vaccination session and contact details.</w:t>
      </w:r>
    </w:p>
    <w:p w:rsidR="00D8447D" w:rsidRDefault="0052059A" w:rsidP="0052059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  <w:r w:rsidRPr="0064426D">
        <w:rPr>
          <w:rStyle w:val="eop"/>
          <w:rFonts w:asciiTheme="minorHAnsi" w:hAnsiTheme="minorHAnsi" w:cstheme="minorHAnsi"/>
          <w:sz w:val="20"/>
          <w:szCs w:val="20"/>
        </w:rPr>
        <w:t> </w:t>
      </w:r>
      <w:r w:rsidRPr="0064426D">
        <w:rPr>
          <w:rStyle w:val="eop"/>
          <w:rFonts w:asciiTheme="minorHAnsi" w:hAnsiTheme="minorHAnsi" w:cstheme="minorHAnsi"/>
          <w:color w:val="000000"/>
          <w:sz w:val="20"/>
          <w:szCs w:val="20"/>
        </w:rPr>
        <w:t>Yours sincerely</w:t>
      </w:r>
      <w:r w:rsidR="00D8447D">
        <w:rPr>
          <w:rStyle w:val="eop"/>
          <w:rFonts w:asciiTheme="minorHAnsi" w:hAnsiTheme="minorHAnsi" w:cstheme="minorHAnsi"/>
          <w:color w:val="000000"/>
          <w:sz w:val="20"/>
          <w:szCs w:val="20"/>
        </w:rPr>
        <w:t>,</w:t>
      </w:r>
    </w:p>
    <w:p w:rsidR="00D8447D" w:rsidRDefault="00D8447D" w:rsidP="0052059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</w:p>
    <w:p w:rsidR="0052059A" w:rsidRPr="00E575CA" w:rsidRDefault="00D8447D" w:rsidP="0052059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7030A0"/>
          <w:sz w:val="22"/>
          <w:szCs w:val="22"/>
        </w:rPr>
      </w:pPr>
      <w:r w:rsidRPr="00E575CA">
        <w:rPr>
          <w:rStyle w:val="eop"/>
          <w:rFonts w:asciiTheme="minorHAnsi" w:hAnsiTheme="minorHAnsi" w:cstheme="minorHAnsi"/>
          <w:b/>
          <w:color w:val="7030A0"/>
          <w:sz w:val="22"/>
          <w:szCs w:val="22"/>
        </w:rPr>
        <w:t>School Nursing Immunisation Team</w:t>
      </w:r>
    </w:p>
    <w:p w:rsidR="0052059A" w:rsidRPr="0064426D" w:rsidRDefault="0052059A" w:rsidP="0052059A">
      <w:pPr>
        <w:shd w:val="clear" w:color="auto" w:fill="FFFFFF"/>
        <w:spacing w:after="0" w:line="240" w:lineRule="auto"/>
        <w:rPr>
          <w:rFonts w:eastAsia="Calibri" w:cstheme="minorHAnsi"/>
          <w:b/>
          <w:bCs/>
          <w:color w:val="365F91"/>
          <w:lang w:eastAsia="en-GB"/>
        </w:rPr>
      </w:pPr>
    </w:p>
    <w:p w:rsidR="0052059A" w:rsidRPr="0064426D" w:rsidRDefault="0052059A" w:rsidP="0052059A">
      <w:pPr>
        <w:rPr>
          <w:rFonts w:cstheme="minorHAnsi"/>
          <w:b/>
          <w:szCs w:val="24"/>
          <w:lang w:val="cy-GB"/>
        </w:rPr>
      </w:pPr>
      <w:r w:rsidRPr="0064426D">
        <w:rPr>
          <w:rFonts w:cstheme="minorHAnsi"/>
          <w:b/>
          <w:szCs w:val="24"/>
          <w:lang w:val="cy-GB"/>
        </w:rPr>
        <w:t>After you have returned the consent form, please contact the School Immunisation Team on 02920 90766</w:t>
      </w:r>
      <w:r w:rsidR="00E041CD">
        <w:rPr>
          <w:rFonts w:cstheme="minorHAnsi"/>
          <w:b/>
          <w:szCs w:val="24"/>
          <w:lang w:val="cy-GB"/>
        </w:rPr>
        <w:t>1</w:t>
      </w:r>
      <w:r w:rsidRPr="0064426D">
        <w:rPr>
          <w:rFonts w:cstheme="minorHAnsi"/>
          <w:b/>
          <w:szCs w:val="24"/>
          <w:lang w:val="cy-GB"/>
        </w:rPr>
        <w:t>/66</w:t>
      </w:r>
      <w:r w:rsidR="00E041CD">
        <w:rPr>
          <w:rFonts w:cstheme="minorHAnsi"/>
          <w:b/>
          <w:szCs w:val="24"/>
          <w:lang w:val="cy-GB"/>
        </w:rPr>
        <w:t>4</w:t>
      </w:r>
      <w:r w:rsidRPr="0064426D">
        <w:rPr>
          <w:rFonts w:cstheme="minorHAnsi"/>
          <w:b/>
          <w:szCs w:val="24"/>
          <w:lang w:val="cy-GB"/>
        </w:rPr>
        <w:t xml:space="preserve"> or Immunisation.Cavuhbschoolnursing@wales.nhs.uk before the vaccination session if:</w:t>
      </w:r>
    </w:p>
    <w:p w:rsidR="0052059A" w:rsidRPr="0064426D" w:rsidRDefault="0052059A" w:rsidP="0052059A">
      <w:pPr>
        <w:numPr>
          <w:ilvl w:val="0"/>
          <w:numId w:val="1"/>
        </w:numPr>
        <w:spacing w:after="0" w:line="240" w:lineRule="auto"/>
        <w:rPr>
          <w:rFonts w:cstheme="minorHAnsi"/>
          <w:b/>
          <w:szCs w:val="24"/>
        </w:rPr>
      </w:pPr>
      <w:r w:rsidRPr="0064426D">
        <w:rPr>
          <w:rFonts w:cstheme="minorHAnsi"/>
          <w:b/>
          <w:szCs w:val="24"/>
          <w:lang w:val="cy-GB"/>
        </w:rPr>
        <w:t>there are any changes to your child’s health,  or</w:t>
      </w:r>
    </w:p>
    <w:p w:rsidR="0052059A" w:rsidRPr="0064426D" w:rsidRDefault="0052059A" w:rsidP="0052059A">
      <w:pPr>
        <w:numPr>
          <w:ilvl w:val="0"/>
          <w:numId w:val="1"/>
        </w:numPr>
        <w:spacing w:after="0" w:line="240" w:lineRule="auto"/>
        <w:rPr>
          <w:rFonts w:cstheme="minorHAnsi"/>
          <w:b/>
          <w:szCs w:val="24"/>
        </w:rPr>
      </w:pPr>
      <w:r w:rsidRPr="0064426D">
        <w:rPr>
          <w:rFonts w:cstheme="minorHAnsi"/>
          <w:b/>
          <w:szCs w:val="24"/>
        </w:rPr>
        <w:t>their asthma medication is increased, or</w:t>
      </w:r>
    </w:p>
    <w:p w:rsidR="0052059A" w:rsidRPr="0064426D" w:rsidRDefault="0052059A" w:rsidP="0052059A">
      <w:pPr>
        <w:numPr>
          <w:ilvl w:val="0"/>
          <w:numId w:val="1"/>
        </w:numPr>
        <w:spacing w:after="0" w:line="240" w:lineRule="auto"/>
        <w:rPr>
          <w:rFonts w:cstheme="minorHAnsi"/>
          <w:b/>
          <w:szCs w:val="24"/>
        </w:rPr>
      </w:pPr>
      <w:r w:rsidRPr="0064426D">
        <w:rPr>
          <w:rFonts w:cstheme="minorHAnsi"/>
          <w:b/>
          <w:szCs w:val="24"/>
        </w:rPr>
        <w:t>they are prescribed oral steroids, or</w:t>
      </w:r>
    </w:p>
    <w:p w:rsidR="0052059A" w:rsidRPr="0064426D" w:rsidRDefault="0052059A" w:rsidP="0052059A">
      <w:pPr>
        <w:numPr>
          <w:ilvl w:val="0"/>
          <w:numId w:val="1"/>
        </w:numPr>
        <w:spacing w:after="0" w:line="240" w:lineRule="auto"/>
        <w:rPr>
          <w:rFonts w:cstheme="minorHAnsi"/>
          <w:b/>
          <w:szCs w:val="24"/>
        </w:rPr>
      </w:pPr>
      <w:r w:rsidRPr="0064426D">
        <w:rPr>
          <w:rFonts w:cstheme="minorHAnsi"/>
          <w:b/>
          <w:szCs w:val="24"/>
        </w:rPr>
        <w:t>they become wheezy.</w:t>
      </w:r>
    </w:p>
    <w:p w:rsidR="00E575CA" w:rsidRDefault="00E575CA" w:rsidP="0052059A">
      <w:pPr>
        <w:rPr>
          <w:rFonts w:cstheme="minorHAnsi"/>
          <w:szCs w:val="24"/>
          <w:lang w:val="cy-GB"/>
        </w:rPr>
      </w:pPr>
    </w:p>
    <w:p w:rsidR="0052059A" w:rsidRPr="0064426D" w:rsidRDefault="00C05881" w:rsidP="0052059A">
      <w:pPr>
        <w:rPr>
          <w:rFonts w:cstheme="minorHAnsi"/>
        </w:rPr>
      </w:pPr>
      <w:r w:rsidRPr="00997B8E">
        <w:rPr>
          <w:rFonts w:ascii="Times New Roman" w:eastAsia="Calibri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124DEE" wp14:editId="7B444EFE">
                <wp:simplePos x="0" y="0"/>
                <wp:positionH relativeFrom="page">
                  <wp:posOffset>5141843</wp:posOffset>
                </wp:positionH>
                <wp:positionV relativeFrom="paragraph">
                  <wp:posOffset>347870</wp:posOffset>
                </wp:positionV>
                <wp:extent cx="2279374" cy="1073426"/>
                <wp:effectExtent l="0" t="0" r="69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74" cy="10734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7B8E" w:rsidRDefault="00997B8E" w:rsidP="00997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24DEE" id="Text Box 7" o:spid="_x0000_s1028" type="#_x0000_t202" style="position:absolute;margin-left:404.85pt;margin-top:27.4pt;width:179.5pt;height:84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" fillcolor="window" stroked="f" strokeweight=".5pt">
                <v:textbox>
                  <w:txbxContent>
                    <w:p w:rsidR="00997B8E" w:rsidRDefault="00997B8E" w:rsidP="00997B8E"/>
                  </w:txbxContent>
                </v:textbox>
                <w10:wrap anchorx="page"/>
              </v:shape>
            </w:pict>
          </mc:Fallback>
        </mc:AlternateContent>
      </w:r>
      <w:r w:rsidR="0052059A" w:rsidRPr="0064426D">
        <w:rPr>
          <w:rFonts w:cstheme="minorHAnsi"/>
        </w:rPr>
        <w:t xml:space="preserve">Note: There are a very small number of children who should not have the nasal flu vaccine please see the information sheet for more detail, or look at </w:t>
      </w:r>
      <w:hyperlink r:id="rId13" w:history="1">
        <w:proofErr w:type="spellStart"/>
        <w:proofErr w:type="gramStart"/>
        <w:r w:rsidR="0052059A" w:rsidRPr="0064426D">
          <w:rPr>
            <w:rStyle w:val="Hyperlink"/>
            <w:rFonts w:cstheme="minorHAnsi"/>
            <w:b/>
          </w:rPr>
          <w:t>phw.nhs.wales</w:t>
        </w:r>
        <w:proofErr w:type="spellEnd"/>
        <w:proofErr w:type="gramEnd"/>
        <w:r w:rsidR="0052059A" w:rsidRPr="0064426D">
          <w:rPr>
            <w:rStyle w:val="Hyperlink"/>
            <w:rFonts w:cstheme="minorHAnsi"/>
            <w:b/>
          </w:rPr>
          <w:t>/</w:t>
        </w:r>
        <w:proofErr w:type="spellStart"/>
        <w:r w:rsidR="0052059A" w:rsidRPr="0064426D">
          <w:rPr>
            <w:rStyle w:val="Hyperlink"/>
            <w:rFonts w:cstheme="minorHAnsi"/>
            <w:b/>
          </w:rPr>
          <w:t>fluvaccine</w:t>
        </w:r>
        <w:proofErr w:type="spellEnd"/>
      </w:hyperlink>
      <w:r w:rsidR="0052059A" w:rsidRPr="0064426D">
        <w:rPr>
          <w:rFonts w:cstheme="minorHAnsi"/>
        </w:rPr>
        <w:t xml:space="preserve">. </w:t>
      </w:r>
    </w:p>
    <w:p w:rsidR="00997B8E" w:rsidRDefault="00746978" w:rsidP="00997B8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en-GB"/>
        </w:rPr>
      </w:pPr>
      <w:r w:rsidRPr="00997B8E">
        <w:rPr>
          <w:rFonts w:ascii="Times New Roman" w:eastAsia="Calibri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3C6030" wp14:editId="0842E9DC">
                <wp:simplePos x="0" y="0"/>
                <wp:positionH relativeFrom="column">
                  <wp:posOffset>-245110</wp:posOffset>
                </wp:positionH>
                <wp:positionV relativeFrom="paragraph">
                  <wp:posOffset>93981</wp:posOffset>
                </wp:positionV>
                <wp:extent cx="2714625" cy="6096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7B8E" w:rsidRDefault="00997B8E" w:rsidP="003619B4">
                            <w:r>
                              <w:rPr>
                                <w:noProof/>
                                <w:color w:val="1F497D"/>
                                <w:lang w:eastAsia="en-GB"/>
                              </w:rPr>
                              <w:drawing>
                                <wp:inline distT="0" distB="0" distL="0" distR="0" wp14:anchorId="22A618F7" wp14:editId="591892CC">
                                  <wp:extent cx="2662329" cy="553720"/>
                                  <wp:effectExtent l="0" t="0" r="0" b="0"/>
                                  <wp:docPr id="13" name="Picture 13" descr="cid:image001.png@01D6C98D.835425B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1.png@01D6C98D.835425B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r:link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1377" cy="5556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C6030" id="_x0000_s1029" type="#_x0000_t202" style="position:absolute;margin-left:-19.3pt;margin-top:7.4pt;width:213.75pt;height:4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" fillcolor="window" stroked="f" strokeweight=".5pt">
                <v:textbox>
                  <w:txbxContent>
                    <w:p w:rsidR="00997B8E" w:rsidRDefault="00997B8E" w:rsidP="003619B4">
                      <w:r>
                        <w:rPr>
                          <w:noProof/>
                          <w:color w:val="1F497D"/>
                          <w:lang w:eastAsia="en-GB"/>
                        </w:rPr>
                        <w:drawing>
                          <wp:inline distT="0" distB="0" distL="0" distR="0" wp14:anchorId="22A618F7" wp14:editId="591892CC">
                            <wp:extent cx="2662329" cy="553720"/>
                            <wp:effectExtent l="0" t="0" r="0" b="0"/>
                            <wp:docPr id="13" name="Picture 13" descr="cid:image001.png@01D6C98D.835425B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1.png@01D6C98D.835425B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r:link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1377" cy="5556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62801" w:rsidRPr="003619B4" w:rsidRDefault="00D7618D" w:rsidP="003619B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lang w:eastAsia="en-GB"/>
        </w:rPr>
      </w:pPr>
      <w:r>
        <w:rPr>
          <w:rFonts w:ascii="Calibri" w:eastAsia="Calibri" w:hAnsi="Calibri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-7620</wp:posOffset>
                </wp:positionV>
                <wp:extent cx="4343400" cy="12477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4A7" w:rsidRDefault="000F44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43.2pt;margin-top:-.6pt;width:342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" stroked="f">
                <v:textbox>
                  <w:txbxContent>
                    <w:p w:rsidR="000F44A7" w:rsidRDefault="000F44A7"/>
                  </w:txbxContent>
                </v:textbox>
              </v:shape>
            </w:pict>
          </mc:Fallback>
        </mc:AlternateContent>
      </w:r>
      <w:r w:rsidR="00997B8E">
        <w:rPr>
          <w:rFonts w:ascii="Calibri" w:eastAsia="Calibri" w:hAnsi="Calibri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-6985</wp:posOffset>
                </wp:positionV>
                <wp:extent cx="2800350" cy="571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18D" w:rsidRDefault="00D761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8.8pt;margin-top:-.55pt;width:220.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" fillcolor="white [3201]" stroked="f" strokeweight=".5pt">
                <v:textbox>
                  <w:txbxContent>
                    <w:p w:rsidR="00D7618D" w:rsidRDefault="00D7618D"/>
                  </w:txbxContent>
                </v:textbox>
              </v:shape>
            </w:pict>
          </mc:Fallback>
        </mc:AlternateContent>
      </w:r>
      <w:r w:rsidR="00997B8E">
        <w:rPr>
          <w:rFonts w:ascii="Calibri" w:eastAsia="Calibri" w:hAnsi="Calibri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4707890</wp:posOffset>
                </wp:positionH>
                <wp:positionV relativeFrom="paragraph">
                  <wp:posOffset>7620</wp:posOffset>
                </wp:positionV>
                <wp:extent cx="1962150" cy="5429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18D" w:rsidRDefault="00D761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70.7pt;margin-top:.6pt;width:154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" fillcolor="white [3201]" stroked="f" strokeweight=".5pt">
                <v:textbox>
                  <w:txbxContent>
                    <w:p w:rsidR="00D7618D" w:rsidRDefault="00D7618D"/>
                  </w:txbxContent>
                </v:textbox>
                <w10:wrap anchorx="margin"/>
              </v:shape>
            </w:pict>
          </mc:Fallback>
        </mc:AlternateContent>
      </w:r>
    </w:p>
    <w:sectPr w:rsidR="00E62801" w:rsidRPr="003619B4" w:rsidSect="0079118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ADC" w:rsidRDefault="00D95ADC" w:rsidP="003505B0">
      <w:pPr>
        <w:spacing w:after="0" w:line="240" w:lineRule="auto"/>
      </w:pPr>
      <w:r>
        <w:separator/>
      </w:r>
    </w:p>
  </w:endnote>
  <w:endnote w:type="continuationSeparator" w:id="0">
    <w:p w:rsidR="00D95ADC" w:rsidRDefault="00D95ADC" w:rsidP="0035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ADC" w:rsidRDefault="00D95ADC" w:rsidP="003505B0">
      <w:pPr>
        <w:spacing w:after="0" w:line="240" w:lineRule="auto"/>
      </w:pPr>
      <w:r>
        <w:separator/>
      </w:r>
    </w:p>
  </w:footnote>
  <w:footnote w:type="continuationSeparator" w:id="0">
    <w:p w:rsidR="00D95ADC" w:rsidRDefault="00D95ADC" w:rsidP="00350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C7C87"/>
    <w:multiLevelType w:val="hybridMultilevel"/>
    <w:tmpl w:val="18E697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8D4"/>
    <w:rsid w:val="00022AF4"/>
    <w:rsid w:val="00040E3A"/>
    <w:rsid w:val="00066238"/>
    <w:rsid w:val="00084847"/>
    <w:rsid w:val="000868D7"/>
    <w:rsid w:val="000A4BB3"/>
    <w:rsid w:val="000D0731"/>
    <w:rsid w:val="000E0B95"/>
    <w:rsid w:val="000F3C54"/>
    <w:rsid w:val="000F44A7"/>
    <w:rsid w:val="00102D16"/>
    <w:rsid w:val="00120C73"/>
    <w:rsid w:val="00147F0A"/>
    <w:rsid w:val="001501FF"/>
    <w:rsid w:val="00150DCE"/>
    <w:rsid w:val="00166D9E"/>
    <w:rsid w:val="001E410F"/>
    <w:rsid w:val="001E74EA"/>
    <w:rsid w:val="001F4F6E"/>
    <w:rsid w:val="00221E18"/>
    <w:rsid w:val="00244563"/>
    <w:rsid w:val="00250BEC"/>
    <w:rsid w:val="002571C5"/>
    <w:rsid w:val="00285984"/>
    <w:rsid w:val="00287B45"/>
    <w:rsid w:val="00295CCC"/>
    <w:rsid w:val="00297D8B"/>
    <w:rsid w:val="002A5A83"/>
    <w:rsid w:val="002A6A3E"/>
    <w:rsid w:val="002C3ED9"/>
    <w:rsid w:val="002C5CF0"/>
    <w:rsid w:val="00311FEE"/>
    <w:rsid w:val="003505B0"/>
    <w:rsid w:val="003600D1"/>
    <w:rsid w:val="00361044"/>
    <w:rsid w:val="003619B4"/>
    <w:rsid w:val="0036381B"/>
    <w:rsid w:val="0037150C"/>
    <w:rsid w:val="00371631"/>
    <w:rsid w:val="003A0CA2"/>
    <w:rsid w:val="003B6D82"/>
    <w:rsid w:val="003B799F"/>
    <w:rsid w:val="003C3467"/>
    <w:rsid w:val="003D0C58"/>
    <w:rsid w:val="003D71DE"/>
    <w:rsid w:val="003E16D0"/>
    <w:rsid w:val="0043760E"/>
    <w:rsid w:val="004407FA"/>
    <w:rsid w:val="004B75A1"/>
    <w:rsid w:val="004C1009"/>
    <w:rsid w:val="0052059A"/>
    <w:rsid w:val="005454A2"/>
    <w:rsid w:val="005A508E"/>
    <w:rsid w:val="005C2276"/>
    <w:rsid w:val="005E3F25"/>
    <w:rsid w:val="005F14B7"/>
    <w:rsid w:val="006326EE"/>
    <w:rsid w:val="00640CCD"/>
    <w:rsid w:val="00643835"/>
    <w:rsid w:val="0064426D"/>
    <w:rsid w:val="00663BDB"/>
    <w:rsid w:val="0067421A"/>
    <w:rsid w:val="00675403"/>
    <w:rsid w:val="006B1363"/>
    <w:rsid w:val="006C044B"/>
    <w:rsid w:val="006D46A3"/>
    <w:rsid w:val="00700870"/>
    <w:rsid w:val="007064A1"/>
    <w:rsid w:val="00713B66"/>
    <w:rsid w:val="00746978"/>
    <w:rsid w:val="0079118B"/>
    <w:rsid w:val="00861F1B"/>
    <w:rsid w:val="008B6370"/>
    <w:rsid w:val="008E62D0"/>
    <w:rsid w:val="008F54EE"/>
    <w:rsid w:val="008F62CA"/>
    <w:rsid w:val="00922B56"/>
    <w:rsid w:val="009411F5"/>
    <w:rsid w:val="009465CE"/>
    <w:rsid w:val="009769C3"/>
    <w:rsid w:val="009807FD"/>
    <w:rsid w:val="00982532"/>
    <w:rsid w:val="00997B8E"/>
    <w:rsid w:val="009B7220"/>
    <w:rsid w:val="009F005C"/>
    <w:rsid w:val="009F057D"/>
    <w:rsid w:val="00A0153B"/>
    <w:rsid w:val="00A06E03"/>
    <w:rsid w:val="00A420F9"/>
    <w:rsid w:val="00A461E9"/>
    <w:rsid w:val="00A72569"/>
    <w:rsid w:val="00A975BD"/>
    <w:rsid w:val="00AA0BED"/>
    <w:rsid w:val="00AC005C"/>
    <w:rsid w:val="00AC5483"/>
    <w:rsid w:val="00AC5927"/>
    <w:rsid w:val="00B00057"/>
    <w:rsid w:val="00B42659"/>
    <w:rsid w:val="00B456FE"/>
    <w:rsid w:val="00B74354"/>
    <w:rsid w:val="00BA6E90"/>
    <w:rsid w:val="00C05881"/>
    <w:rsid w:val="00C11F70"/>
    <w:rsid w:val="00C2352A"/>
    <w:rsid w:val="00C406C2"/>
    <w:rsid w:val="00C7407B"/>
    <w:rsid w:val="00C85535"/>
    <w:rsid w:val="00CC52CF"/>
    <w:rsid w:val="00CD0F6C"/>
    <w:rsid w:val="00CF5B6C"/>
    <w:rsid w:val="00CF7283"/>
    <w:rsid w:val="00D22805"/>
    <w:rsid w:val="00D3295B"/>
    <w:rsid w:val="00D40A03"/>
    <w:rsid w:val="00D611C1"/>
    <w:rsid w:val="00D6221C"/>
    <w:rsid w:val="00D7618D"/>
    <w:rsid w:val="00D81719"/>
    <w:rsid w:val="00D81B8D"/>
    <w:rsid w:val="00D8447D"/>
    <w:rsid w:val="00D90223"/>
    <w:rsid w:val="00D95ADC"/>
    <w:rsid w:val="00DB063E"/>
    <w:rsid w:val="00DC069D"/>
    <w:rsid w:val="00DD2D25"/>
    <w:rsid w:val="00DF28D4"/>
    <w:rsid w:val="00E041CD"/>
    <w:rsid w:val="00E16EBB"/>
    <w:rsid w:val="00E2062E"/>
    <w:rsid w:val="00E35EFE"/>
    <w:rsid w:val="00E45459"/>
    <w:rsid w:val="00E575CA"/>
    <w:rsid w:val="00E62801"/>
    <w:rsid w:val="00EA773B"/>
    <w:rsid w:val="00EB210B"/>
    <w:rsid w:val="00EB47E4"/>
    <w:rsid w:val="00EC0D4E"/>
    <w:rsid w:val="00EC1643"/>
    <w:rsid w:val="00EC4F0A"/>
    <w:rsid w:val="00ED6981"/>
    <w:rsid w:val="00ED7566"/>
    <w:rsid w:val="00F54393"/>
    <w:rsid w:val="00FC415A"/>
    <w:rsid w:val="00FD6ADC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394C0C-90FD-4C8D-98CC-72CAF13C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F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0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5B0"/>
  </w:style>
  <w:style w:type="paragraph" w:styleId="Footer">
    <w:name w:val="footer"/>
    <w:basedOn w:val="Normal"/>
    <w:link w:val="FooterChar"/>
    <w:uiPriority w:val="99"/>
    <w:semiHidden/>
    <w:unhideWhenUsed/>
    <w:rsid w:val="00350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5B0"/>
  </w:style>
  <w:style w:type="paragraph" w:customStyle="1" w:styleId="paragraph">
    <w:name w:val="paragraph"/>
    <w:basedOn w:val="Normal"/>
    <w:rsid w:val="00E6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62801"/>
  </w:style>
  <w:style w:type="character" w:customStyle="1" w:styleId="eop">
    <w:name w:val="eop"/>
    <w:basedOn w:val="DefaultParagraphFont"/>
    <w:rsid w:val="00E62801"/>
  </w:style>
  <w:style w:type="character" w:styleId="Hyperlink">
    <w:name w:val="Hyperlink"/>
    <w:uiPriority w:val="99"/>
    <w:unhideWhenUsed/>
    <w:rsid w:val="0052059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415A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E0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://phw.nhs.wales/fluvaccine" TargetMode="External"/><Relationship Id="rId18" Type="http://schemas.openxmlformats.org/officeDocument/2006/relationships/image" Target="cid:image002.png@01D79E54.E1B843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orms.office.com/e/gZB4DgXvuq" TargetMode="External"/><Relationship Id="rId17" Type="http://schemas.openxmlformats.org/officeDocument/2006/relationships/image" Target="media/image40.png"/><Relationship Id="rId2" Type="http://schemas.openxmlformats.org/officeDocument/2006/relationships/styles" Target="styles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cid:image002.png@01D79E54.E1B843B0" TargetMode="External"/><Relationship Id="rId10" Type="http://schemas.openxmlformats.org/officeDocument/2006/relationships/image" Target="media/image20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C&amp;V UHB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Di093358</dc:creator>
  <cp:lastModifiedBy>YPick</cp:lastModifiedBy>
  <cp:revision>2</cp:revision>
  <cp:lastPrinted>2021-08-03T11:58:00Z</cp:lastPrinted>
  <dcterms:created xsi:type="dcterms:W3CDTF">2023-09-15T14:56:00Z</dcterms:created>
  <dcterms:modified xsi:type="dcterms:W3CDTF">2023-09-15T14:56:00Z</dcterms:modified>
</cp:coreProperties>
</file>